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6D32" w14:textId="79D92622" w:rsidR="00C95182" w:rsidRDefault="00AE6E84" w:rsidP="0045455E">
      <w:pPr>
        <w:pStyle w:val="Title"/>
      </w:pPr>
      <w:r w:rsidRPr="001E331B">
        <w:rPr>
          <w:sz w:val="36"/>
          <w:szCs w:val="36"/>
        </w:rPr>
        <w:t>Informed Consent Form for Participants in the DC4EU Pilot</w:t>
      </w:r>
      <w:r w:rsidR="00711768">
        <w:br/>
      </w:r>
      <w:r w:rsidR="00711768" w:rsidRPr="0045455E">
        <w:rPr>
          <w:rStyle w:val="SubtitleChar"/>
        </w:rPr>
        <w:t>at the Budapest University of Technology and Economics</w:t>
      </w:r>
    </w:p>
    <w:p w14:paraId="0AAA0E9A" w14:textId="77777777" w:rsidR="00C95182" w:rsidRDefault="00AE6E84" w:rsidP="00471C04">
      <w:pPr>
        <w:pStyle w:val="Heading1"/>
      </w:pPr>
      <w:r>
        <w:t>Introduction</w:t>
      </w:r>
    </w:p>
    <w:p w14:paraId="27030DC3" w14:textId="77777777" w:rsidR="006368F5" w:rsidRDefault="00AE6E84">
      <w:r>
        <w:t>You are invited to take part in a pilot within the framework of the European project Digital Credentials for Europe (DC4EU). This document provides essential information about the processing of your personal data as a participant, in accordance with the General Data Protection Regulation (GDPR).</w:t>
      </w:r>
    </w:p>
    <w:p w14:paraId="01339D13" w14:textId="11DA788C" w:rsidR="00665FB5" w:rsidRDefault="00AE6E84">
      <w:r>
        <w:t>Please read this document carefully. By signing it, you confirm that you understand how your data will be used and that you freely consent to participate in this initiative.</w:t>
      </w:r>
    </w:p>
    <w:p w14:paraId="29992C76" w14:textId="04F40295" w:rsidR="00665FB5" w:rsidRDefault="00665FB5" w:rsidP="00471C04">
      <w:pPr>
        <w:pStyle w:val="Heading1"/>
      </w:pPr>
      <w:r>
        <w:t>Overview</w:t>
      </w:r>
    </w:p>
    <w:p w14:paraId="72173B29" w14:textId="36EC0DF5" w:rsidR="006368F5" w:rsidRDefault="00665FB5">
      <w:r>
        <w:rPr>
          <w:noProof/>
        </w:rPr>
        <w:drawing>
          <wp:inline distT="0" distB="0" distL="0" distR="0" wp14:anchorId="5097B95C" wp14:editId="681F5196">
            <wp:extent cx="5486400" cy="4055745"/>
            <wp:effectExtent l="0" t="0" r="0" b="0"/>
            <wp:docPr id="1158548283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48283" name="Picture 1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FB2">
        <w:br/>
      </w:r>
      <w:r w:rsidR="006368F5">
        <w:br w:type="page"/>
      </w:r>
    </w:p>
    <w:p w14:paraId="2794E679" w14:textId="5C2A7A59" w:rsidR="00C95182" w:rsidRDefault="00AE6E84" w:rsidP="003902AD">
      <w:pPr>
        <w:pStyle w:val="Heading2"/>
        <w:ind w:left="-142" w:hanging="142"/>
      </w:pPr>
      <w:r>
        <w:lastRenderedPageBreak/>
        <w:t>Data Controller</w:t>
      </w:r>
    </w:p>
    <w:p w14:paraId="6032DB52" w14:textId="77777777" w:rsidR="006368F5" w:rsidRDefault="00AE6E84">
      <w:r>
        <w:t>The data controller is the organisation responsible for determining the purposes and means of processing your personal data.</w:t>
      </w:r>
    </w:p>
    <w:p w14:paraId="7D3BBB2F" w14:textId="1A14C344" w:rsidR="007D0873" w:rsidRDefault="00AE6E84">
      <w:r>
        <w:t>For this pilot, the data controller is:</w:t>
      </w:r>
      <w:r>
        <w:br/>
      </w:r>
      <w:r w:rsidR="00F16336" w:rsidRPr="007D0873">
        <w:rPr>
          <w:i/>
          <w:iCs/>
        </w:rPr>
        <w:t>Budape</w:t>
      </w:r>
      <w:r w:rsidR="00A8715F" w:rsidRPr="007D0873">
        <w:rPr>
          <w:i/>
          <w:iCs/>
        </w:rPr>
        <w:t>st University of Technology and Economics</w:t>
      </w:r>
      <w:r w:rsidRPr="007D0873">
        <w:rPr>
          <w:i/>
          <w:iCs/>
        </w:rPr>
        <w:br/>
      </w:r>
      <w:r w:rsidR="00523137" w:rsidRPr="007D0873">
        <w:rPr>
          <w:i/>
          <w:iCs/>
        </w:rPr>
        <w:t>1111 Budapest, Műegyetem rkp. 3</w:t>
      </w:r>
      <w:r w:rsidRPr="007D0873">
        <w:rPr>
          <w:i/>
          <w:iCs/>
        </w:rPr>
        <w:br/>
      </w:r>
      <w:hyperlink r:id="rId10" w:history="1">
        <w:r w:rsidR="00523137" w:rsidRPr="007D0873">
          <w:rPr>
            <w:rStyle w:val="Hyperlink"/>
            <w:i/>
            <w:iCs/>
            <w:color w:val="auto"/>
            <w:u w:val="none"/>
          </w:rPr>
          <w:t>info@bme.hu</w:t>
        </w:r>
      </w:hyperlink>
      <w:r w:rsidRPr="007D0873">
        <w:rPr>
          <w:i/>
          <w:iCs/>
        </w:rPr>
        <w:br/>
      </w:r>
      <w:hyperlink r:id="rId11" w:history="1">
        <w:r w:rsidR="008C46EF" w:rsidRPr="007D0873">
          <w:rPr>
            <w:rStyle w:val="Hyperlink"/>
            <w:i/>
            <w:iCs/>
            <w:color w:val="auto"/>
            <w:u w:val="none"/>
          </w:rPr>
          <w:t>+3614631111</w:t>
        </w:r>
      </w:hyperlink>
    </w:p>
    <w:p w14:paraId="27D5C645" w14:textId="6F09137D" w:rsidR="00C95182" w:rsidRDefault="00AE6E84" w:rsidP="003902AD">
      <w:pPr>
        <w:pStyle w:val="Heading2"/>
        <w:ind w:left="-142" w:hanging="142"/>
      </w:pPr>
      <w:r>
        <w:t>Purpose of the Data Processing</w:t>
      </w:r>
    </w:p>
    <w:p w14:paraId="0933F4BB" w14:textId="77777777" w:rsidR="006368F5" w:rsidRDefault="00AE6E84">
      <w:r>
        <w:t>Your personal data will be processed solely for the following purposes, within the scope of the DC4EU project:</w:t>
      </w:r>
    </w:p>
    <w:p w14:paraId="2A30C87B" w14:textId="57161E43" w:rsidR="006368F5" w:rsidRDefault="00AE6E84" w:rsidP="006368F5">
      <w:pPr>
        <w:pStyle w:val="ListParagraph"/>
        <w:numPr>
          <w:ilvl w:val="0"/>
          <w:numId w:val="11"/>
        </w:numPr>
      </w:pPr>
      <w:r>
        <w:t>To test and validate user journeys involving the issuance, sharing and verification of digital credentials through the EUDI Wallet.</w:t>
      </w:r>
    </w:p>
    <w:p w14:paraId="6C5D312D" w14:textId="7C852535" w:rsidR="006368F5" w:rsidRDefault="00AE6E84" w:rsidP="006368F5">
      <w:pPr>
        <w:pStyle w:val="ListParagraph"/>
        <w:numPr>
          <w:ilvl w:val="0"/>
          <w:numId w:val="11"/>
        </w:numPr>
      </w:pPr>
      <w:r>
        <w:t>To assess the effectiveness, usability and user experience of the digital services and technologies used in the pilot.</w:t>
      </w:r>
    </w:p>
    <w:p w14:paraId="0736B5C3" w14:textId="2EF69E4B" w:rsidR="006368F5" w:rsidRDefault="00AE6E84" w:rsidP="006368F5">
      <w:pPr>
        <w:pStyle w:val="ListParagraph"/>
        <w:numPr>
          <w:ilvl w:val="0"/>
          <w:numId w:val="11"/>
        </w:numPr>
      </w:pPr>
      <w:r>
        <w:t>To generate indicators and statistics for improving the pilot solutions and reporting to the European Commission.</w:t>
      </w:r>
    </w:p>
    <w:p w14:paraId="48A0A8BD" w14:textId="3E39B1CE" w:rsidR="006368F5" w:rsidRDefault="00AE6E84" w:rsidP="006368F5">
      <w:pPr>
        <w:pStyle w:val="ListParagraph"/>
        <w:numPr>
          <w:ilvl w:val="0"/>
          <w:numId w:val="11"/>
        </w:numPr>
      </w:pPr>
      <w:r>
        <w:t>To collect feedback, suggestions and concerns from users.</w:t>
      </w:r>
    </w:p>
    <w:p w14:paraId="4F240AF9" w14:textId="5032A53F" w:rsidR="00C95182" w:rsidRDefault="00AE6E84" w:rsidP="006368F5">
      <w:pPr>
        <w:pStyle w:val="ListParagraph"/>
        <w:numPr>
          <w:ilvl w:val="0"/>
          <w:numId w:val="11"/>
        </w:numPr>
      </w:pPr>
      <w:r>
        <w:t>To ensure compliance with EU legislation regarding digital identity, privacy and data protection.</w:t>
      </w:r>
    </w:p>
    <w:p w14:paraId="34C5DE5B" w14:textId="60ABA465" w:rsidR="00C95182" w:rsidRDefault="00AE6E84" w:rsidP="003902AD">
      <w:pPr>
        <w:pStyle w:val="Heading2"/>
        <w:ind w:left="-142" w:hanging="142"/>
      </w:pPr>
      <w:r>
        <w:t>Categories of Personal Data Collected</w:t>
      </w:r>
    </w:p>
    <w:p w14:paraId="44452D70" w14:textId="77777777" w:rsidR="006368F5" w:rsidRDefault="00AE6E84" w:rsidP="00284AD5">
      <w:r>
        <w:t>The categories of personal data that may be collected include:</w:t>
      </w:r>
    </w:p>
    <w:p w14:paraId="6498740F" w14:textId="557E5C0F" w:rsidR="00593FB2" w:rsidRPr="00284AD5" w:rsidRDefault="00AE6E84" w:rsidP="00593FB2">
      <w:pPr>
        <w:pStyle w:val="ListParagraph"/>
        <w:numPr>
          <w:ilvl w:val="0"/>
          <w:numId w:val="12"/>
        </w:numPr>
        <w:rPr>
          <w:i/>
          <w:iCs/>
        </w:rPr>
      </w:pPr>
      <w:r w:rsidRPr="00855B4A">
        <w:t>Basic identification data</w:t>
      </w:r>
      <w:r>
        <w:t xml:space="preserve">: </w:t>
      </w:r>
      <w:r w:rsidR="00284AD5">
        <w:tab/>
      </w:r>
      <w:r w:rsidRPr="00284AD5">
        <w:rPr>
          <w:iCs/>
        </w:rPr>
        <w:t>full name, age, gender, nationality.</w:t>
      </w:r>
    </w:p>
    <w:p w14:paraId="6E65289E" w14:textId="2A1D3C81" w:rsidR="00593FB2" w:rsidRPr="00284AD5" w:rsidRDefault="00AE6E84" w:rsidP="00593FB2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Contact details: </w:t>
      </w:r>
      <w:r w:rsidR="00284AD5">
        <w:tab/>
      </w:r>
      <w:r w:rsidR="00284AD5">
        <w:tab/>
      </w:r>
      <w:r w:rsidRPr="00284AD5">
        <w:rPr>
          <w:iCs/>
        </w:rPr>
        <w:t>email address, phone number (</w:t>
      </w:r>
      <w:r w:rsidRPr="00284AD5">
        <w:rPr>
          <w:i/>
        </w:rPr>
        <w:t>if applicable</w:t>
      </w:r>
      <w:r w:rsidRPr="00284AD5">
        <w:rPr>
          <w:iCs/>
        </w:rPr>
        <w:t>).</w:t>
      </w:r>
    </w:p>
    <w:p w14:paraId="734794DA" w14:textId="3C692E2D" w:rsidR="00593FB2" w:rsidRDefault="00AE6E84" w:rsidP="00593FB2">
      <w:pPr>
        <w:pStyle w:val="ListParagraph"/>
        <w:numPr>
          <w:ilvl w:val="0"/>
          <w:numId w:val="12"/>
        </w:numPr>
      </w:pPr>
      <w:r>
        <w:t xml:space="preserve">Digital identifiers: </w:t>
      </w:r>
      <w:r w:rsidR="00284AD5">
        <w:tab/>
      </w:r>
      <w:r w:rsidR="00284AD5">
        <w:tab/>
      </w:r>
      <w:r w:rsidRPr="00284AD5">
        <w:rPr>
          <w:iCs/>
        </w:rPr>
        <w:t xml:space="preserve">wallet identifier, </w:t>
      </w:r>
      <w:r w:rsidR="00BC3B87" w:rsidRPr="00284AD5">
        <w:rPr>
          <w:iCs/>
        </w:rPr>
        <w:t>pseudonymized</w:t>
      </w:r>
      <w:r w:rsidRPr="00284AD5">
        <w:rPr>
          <w:iCs/>
        </w:rPr>
        <w:t xml:space="preserve"> technical identifiers.</w:t>
      </w:r>
    </w:p>
    <w:p w14:paraId="0103AD2E" w14:textId="2676C25E" w:rsidR="00593FB2" w:rsidRPr="00284AD5" w:rsidRDefault="00AE6E84" w:rsidP="00593FB2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Credential data: </w:t>
      </w:r>
      <w:r w:rsidR="00284AD5">
        <w:tab/>
      </w:r>
      <w:r w:rsidR="00284AD5">
        <w:tab/>
      </w:r>
      <w:r w:rsidRPr="00284AD5">
        <w:rPr>
          <w:iCs/>
        </w:rPr>
        <w:t>educational or professional qualifications.</w:t>
      </w:r>
    </w:p>
    <w:p w14:paraId="7D1A72BC" w14:textId="0E6FE8CE" w:rsidR="00593FB2" w:rsidRPr="00284AD5" w:rsidRDefault="00AE6E84" w:rsidP="00593FB2">
      <w:pPr>
        <w:pStyle w:val="ListParagraph"/>
        <w:numPr>
          <w:ilvl w:val="0"/>
          <w:numId w:val="12"/>
        </w:numPr>
        <w:rPr>
          <w:i/>
          <w:iCs/>
        </w:rPr>
      </w:pPr>
      <w:r>
        <w:t xml:space="preserve">Survey responses: </w:t>
      </w:r>
      <w:r w:rsidR="00284AD5">
        <w:tab/>
      </w:r>
      <w:r w:rsidR="00284AD5">
        <w:tab/>
      </w:r>
      <w:r w:rsidRPr="00284AD5">
        <w:rPr>
          <w:iCs/>
        </w:rPr>
        <w:t>opinions, satisfaction, usability ratings.</w:t>
      </w:r>
    </w:p>
    <w:p w14:paraId="644275F8" w14:textId="77777777" w:rsidR="00593FB2" w:rsidRDefault="00AE6E84" w:rsidP="00593FB2">
      <w:pPr>
        <w:pStyle w:val="ListParagraph"/>
        <w:numPr>
          <w:ilvl w:val="0"/>
          <w:numId w:val="12"/>
        </w:numPr>
      </w:pPr>
      <w:r>
        <w:t>Technical data related to service usage.</w:t>
      </w:r>
    </w:p>
    <w:p w14:paraId="71852CF3" w14:textId="77777777" w:rsidR="001968B4" w:rsidRDefault="00AE6E84" w:rsidP="008824DA">
      <w:r>
        <w:t>No special categories of data will be processed unless separately consented to.</w:t>
      </w:r>
    </w:p>
    <w:p w14:paraId="1199190C" w14:textId="5ACFD0AC" w:rsidR="001968B4" w:rsidRDefault="001968B4" w:rsidP="001968B4">
      <w:pPr>
        <w:pStyle w:val="ListParagraph"/>
        <w:numPr>
          <w:ilvl w:val="0"/>
          <w:numId w:val="12"/>
        </w:numPr>
      </w:pPr>
      <w:r>
        <w:br w:type="page"/>
      </w:r>
    </w:p>
    <w:p w14:paraId="05F3C033" w14:textId="3824F8F1" w:rsidR="00C95182" w:rsidRDefault="00AE6E84" w:rsidP="003902AD">
      <w:pPr>
        <w:pStyle w:val="Heading2"/>
        <w:ind w:left="-142" w:hanging="142"/>
      </w:pPr>
      <w:r>
        <w:lastRenderedPageBreak/>
        <w:t>Legal Basis for Processing</w:t>
      </w:r>
    </w:p>
    <w:p w14:paraId="2020D49B" w14:textId="77777777" w:rsidR="001968B4" w:rsidRDefault="00AE6E84">
      <w:r>
        <w:t>Your data will be processed based on:</w:t>
      </w:r>
    </w:p>
    <w:p w14:paraId="695C5A9F" w14:textId="77777777" w:rsidR="001968B4" w:rsidRDefault="00AE6E84" w:rsidP="001968B4">
      <w:pPr>
        <w:pStyle w:val="ListParagraph"/>
        <w:numPr>
          <w:ilvl w:val="0"/>
          <w:numId w:val="13"/>
        </w:numPr>
      </w:pPr>
      <w:r>
        <w:t>Your explicit consent (Article 6(1)(a) GDPR). You may withdraw your consent at any time.</w:t>
      </w:r>
    </w:p>
    <w:p w14:paraId="732119F3" w14:textId="40326BBF" w:rsidR="00C95182" w:rsidRDefault="00AE6E84" w:rsidP="001968B4">
      <w:pPr>
        <w:pStyle w:val="ListParagraph"/>
        <w:numPr>
          <w:ilvl w:val="0"/>
          <w:numId w:val="13"/>
        </w:numPr>
      </w:pPr>
      <w:r>
        <w:t>Tasks carried out in the public interest (Article 6(1)(e) GDPR), related to the DC4EU project funded by the EU Digital Europe Programme.</w:t>
      </w:r>
    </w:p>
    <w:p w14:paraId="57ED6CAC" w14:textId="01513FD2" w:rsidR="00C95182" w:rsidRDefault="00AE6E84" w:rsidP="003902AD">
      <w:pPr>
        <w:pStyle w:val="Heading2"/>
        <w:ind w:left="-142" w:hanging="142"/>
      </w:pPr>
      <w:r>
        <w:t>Data Recipients</w:t>
      </w:r>
    </w:p>
    <w:p w14:paraId="3EB46861" w14:textId="77777777" w:rsidR="001968B4" w:rsidRDefault="00AE6E84">
      <w:r>
        <w:t>Your data may be shared with:</w:t>
      </w:r>
    </w:p>
    <w:p w14:paraId="06794CB1" w14:textId="77777777" w:rsidR="001968B4" w:rsidRDefault="00AE6E84" w:rsidP="005E5328">
      <w:pPr>
        <w:pStyle w:val="ListParagraph"/>
        <w:numPr>
          <w:ilvl w:val="0"/>
          <w:numId w:val="14"/>
        </w:numPr>
      </w:pPr>
      <w:r>
        <w:t>Project partners acting as data processors.</w:t>
      </w:r>
    </w:p>
    <w:p w14:paraId="62CB1973" w14:textId="77777777" w:rsidR="001968B4" w:rsidRDefault="00AE6E84" w:rsidP="005E5328">
      <w:pPr>
        <w:pStyle w:val="ListParagraph"/>
        <w:numPr>
          <w:ilvl w:val="0"/>
          <w:numId w:val="14"/>
        </w:numPr>
      </w:pPr>
      <w:r>
        <w:t>SPOC partners for data analysis.</w:t>
      </w:r>
    </w:p>
    <w:p w14:paraId="726EF47C" w14:textId="77777777" w:rsidR="001968B4" w:rsidRDefault="00AE6E84" w:rsidP="005E5328">
      <w:pPr>
        <w:pStyle w:val="ListParagraph"/>
        <w:numPr>
          <w:ilvl w:val="0"/>
          <w:numId w:val="14"/>
        </w:numPr>
      </w:pPr>
      <w:r>
        <w:t>Project coordinators and collaborators.</w:t>
      </w:r>
    </w:p>
    <w:p w14:paraId="3EA794E2" w14:textId="7A85F02C" w:rsidR="005E5328" w:rsidRDefault="00AE6E84" w:rsidP="005E5328">
      <w:pPr>
        <w:pStyle w:val="ListParagraph"/>
        <w:numPr>
          <w:ilvl w:val="0"/>
          <w:numId w:val="14"/>
        </w:numPr>
      </w:pPr>
      <w:r>
        <w:t xml:space="preserve">The European Commission, only with aggregated or </w:t>
      </w:r>
      <w:r w:rsidR="00BC3B87">
        <w:t>anonymized</w:t>
      </w:r>
      <w:r>
        <w:t xml:space="preserve"> data.</w:t>
      </w:r>
    </w:p>
    <w:p w14:paraId="4A6EE3D1" w14:textId="4D7C8FDB" w:rsidR="00C95182" w:rsidRDefault="00AE6E84" w:rsidP="005E5328">
      <w:r>
        <w:t>No personal data will be transferred outside the EEA without appropriate safeguards.</w:t>
      </w:r>
    </w:p>
    <w:p w14:paraId="1B26A0E5" w14:textId="5B0ABDD8" w:rsidR="00C95182" w:rsidRDefault="00AE6E84" w:rsidP="003902AD">
      <w:pPr>
        <w:pStyle w:val="Heading2"/>
        <w:ind w:left="-142" w:hanging="142"/>
      </w:pPr>
      <w:r>
        <w:t>Data Retention Period</w:t>
      </w:r>
    </w:p>
    <w:p w14:paraId="6687AFF3" w14:textId="5703059F" w:rsidR="003D2EF6" w:rsidRDefault="00AE6E84" w:rsidP="003D2EF6">
      <w:r>
        <w:t>Data will be retained:</w:t>
      </w:r>
    </w:p>
    <w:p w14:paraId="56FAC768" w14:textId="77777777" w:rsidR="003D2EF6" w:rsidRDefault="00AE6E84" w:rsidP="003D2EF6">
      <w:pPr>
        <w:pStyle w:val="ListParagraph"/>
        <w:numPr>
          <w:ilvl w:val="0"/>
          <w:numId w:val="15"/>
        </w:numPr>
      </w:pPr>
      <w:r>
        <w:t>Until the completion of the DC4EU project.</w:t>
      </w:r>
    </w:p>
    <w:p w14:paraId="01CA6340" w14:textId="77777777" w:rsidR="003D2EF6" w:rsidRDefault="00AE6E84" w:rsidP="003D2EF6">
      <w:pPr>
        <w:pStyle w:val="ListParagraph"/>
        <w:numPr>
          <w:ilvl w:val="0"/>
          <w:numId w:val="15"/>
        </w:numPr>
      </w:pPr>
      <w:r>
        <w:t>Up to two additional years for auditing.</w:t>
      </w:r>
    </w:p>
    <w:p w14:paraId="77F6277C" w14:textId="6B43645B" w:rsidR="003D2EF6" w:rsidRDefault="00AE6E84" w:rsidP="003D2EF6">
      <w:pPr>
        <w:pStyle w:val="ListParagraph"/>
        <w:numPr>
          <w:ilvl w:val="0"/>
          <w:numId w:val="15"/>
        </w:numPr>
      </w:pPr>
      <w:r>
        <w:t xml:space="preserve">In </w:t>
      </w:r>
      <w:r w:rsidR="00BC3B87">
        <w:t>pseudonymized</w:t>
      </w:r>
      <w:r>
        <w:t xml:space="preserve"> or </w:t>
      </w:r>
      <w:r w:rsidR="00BC3B87">
        <w:t>anonymized</w:t>
      </w:r>
      <w:r>
        <w:t xml:space="preserve"> form when possible.</w:t>
      </w:r>
    </w:p>
    <w:p w14:paraId="33F72E1C" w14:textId="4677AB5F" w:rsidR="00C95182" w:rsidRDefault="00AE6E84" w:rsidP="003D2EF6">
      <w:pPr>
        <w:pStyle w:val="ListParagraph"/>
        <w:numPr>
          <w:ilvl w:val="0"/>
          <w:numId w:val="15"/>
        </w:numPr>
      </w:pPr>
      <w:r>
        <w:t>Will be deleted upon consent withdrawal unless otherwise required by law.</w:t>
      </w:r>
    </w:p>
    <w:p w14:paraId="2CB0B580" w14:textId="58C13750" w:rsidR="00C95182" w:rsidRDefault="00AE6E84" w:rsidP="003902AD">
      <w:pPr>
        <w:pStyle w:val="Heading2"/>
        <w:ind w:left="-142" w:hanging="142"/>
      </w:pPr>
      <w:r>
        <w:t>Your Data Protection Rights</w:t>
      </w:r>
    </w:p>
    <w:p w14:paraId="7B19A0F0" w14:textId="77777777" w:rsidR="003D2EF6" w:rsidRDefault="00AE6E84">
      <w:r>
        <w:t>Under the GDPR, you have the right to access, rectify, erase, restrict, object, port your data, and withdraw consent.</w:t>
      </w:r>
    </w:p>
    <w:p w14:paraId="122FB45D" w14:textId="21401153" w:rsidR="00C95182" w:rsidRDefault="00AE6E84">
      <w:r>
        <w:t>To exercise these rights, contact the data controller or their DPO. You may also contact your national Data Protection Authority.</w:t>
      </w:r>
    </w:p>
    <w:p w14:paraId="4B27047D" w14:textId="382A2F84" w:rsidR="00C95182" w:rsidRDefault="00AE6E84" w:rsidP="003902AD">
      <w:pPr>
        <w:pStyle w:val="Heading2"/>
        <w:ind w:left="-142" w:hanging="142"/>
      </w:pPr>
      <w:r>
        <w:t>Security and Confidentiality</w:t>
      </w:r>
    </w:p>
    <w:p w14:paraId="7B451EDA" w14:textId="77777777" w:rsidR="003D2EF6" w:rsidRDefault="00AE6E84">
      <w:r>
        <w:t>Appropriate technical and organisational measures are in place:</w:t>
      </w:r>
    </w:p>
    <w:p w14:paraId="769EA290" w14:textId="77777777" w:rsidR="003D2EF6" w:rsidRDefault="00AE6E84" w:rsidP="00E01D63">
      <w:pPr>
        <w:pStyle w:val="ListParagraph"/>
        <w:numPr>
          <w:ilvl w:val="0"/>
          <w:numId w:val="16"/>
        </w:numPr>
      </w:pPr>
      <w:r>
        <w:t>Restricted system access.</w:t>
      </w:r>
    </w:p>
    <w:p w14:paraId="3AE0878E" w14:textId="7F2A0A76" w:rsidR="003D2EF6" w:rsidRDefault="00BC3B87" w:rsidP="00E01D63">
      <w:pPr>
        <w:pStyle w:val="ListParagraph"/>
        <w:numPr>
          <w:ilvl w:val="0"/>
          <w:numId w:val="16"/>
        </w:numPr>
      </w:pPr>
      <w:r>
        <w:t>Pseudonymization</w:t>
      </w:r>
      <w:r w:rsidR="00AE6E84">
        <w:t>.</w:t>
      </w:r>
    </w:p>
    <w:p w14:paraId="5E859E8E" w14:textId="77777777" w:rsidR="003D2EF6" w:rsidRDefault="00AE6E84" w:rsidP="00E01D63">
      <w:pPr>
        <w:pStyle w:val="ListParagraph"/>
        <w:numPr>
          <w:ilvl w:val="0"/>
          <w:numId w:val="16"/>
        </w:numPr>
      </w:pPr>
      <w:r>
        <w:t>Encryption.</w:t>
      </w:r>
    </w:p>
    <w:p w14:paraId="167B96FD" w14:textId="77777777" w:rsidR="00E01D63" w:rsidRDefault="00AE6E84" w:rsidP="00E01D63">
      <w:pPr>
        <w:pStyle w:val="ListParagraph"/>
        <w:numPr>
          <w:ilvl w:val="0"/>
          <w:numId w:val="16"/>
        </w:numPr>
      </w:pPr>
      <w:r>
        <w:t>Trained staff.</w:t>
      </w:r>
    </w:p>
    <w:p w14:paraId="32E40BCC" w14:textId="0CEDB669" w:rsidR="00C95182" w:rsidRDefault="00AE6E84">
      <w:r>
        <w:t>All partners have signed confidentiality and data protection agreements.</w:t>
      </w:r>
    </w:p>
    <w:p w14:paraId="71A56986" w14:textId="6C4D60D7" w:rsidR="00C95182" w:rsidRDefault="00AE6E84" w:rsidP="003902AD">
      <w:pPr>
        <w:pStyle w:val="Heading2"/>
        <w:ind w:left="-142" w:hanging="142"/>
      </w:pPr>
      <w:r>
        <w:lastRenderedPageBreak/>
        <w:t>About the DC4EU Project and Your Participation</w:t>
      </w:r>
    </w:p>
    <w:p w14:paraId="668F3502" w14:textId="77777777" w:rsidR="0093795E" w:rsidRDefault="00AE6E84">
      <w:r>
        <w:t xml:space="preserve">DC4EU is a pilot co-funded by the EU’s Digital Europe Programme </w:t>
      </w:r>
      <w:r w:rsidRPr="00727CF0">
        <w:rPr>
          <w:sz w:val="18"/>
          <w:szCs w:val="18"/>
        </w:rPr>
        <w:t>(</w:t>
      </w:r>
      <w:r w:rsidRPr="00727CF0">
        <w:rPr>
          <w:i/>
          <w:iCs/>
          <w:sz w:val="18"/>
          <w:szCs w:val="18"/>
        </w:rPr>
        <w:t>Grant Agreement No. 101102611</w:t>
      </w:r>
      <w:r w:rsidRPr="00727CF0">
        <w:rPr>
          <w:sz w:val="18"/>
          <w:szCs w:val="18"/>
        </w:rPr>
        <w:t>).</w:t>
      </w:r>
    </w:p>
    <w:p w14:paraId="5A8483C6" w14:textId="77777777" w:rsidR="0093795E" w:rsidRDefault="00AE6E84">
      <w:r>
        <w:t>It tests the use of digital credentials in education and professional contexts with the EUDI Wallet.</w:t>
      </w:r>
    </w:p>
    <w:p w14:paraId="71CE2067" w14:textId="6D0B0325" w:rsidR="00C95182" w:rsidRDefault="00AE6E84" w:rsidP="00323034">
      <w:r>
        <w:t>Participation is voluntary and free. Feedback helps shape future EU digital identity policy.</w:t>
      </w:r>
    </w:p>
    <w:p w14:paraId="0BBE10D3" w14:textId="26C2B552" w:rsidR="00C95182" w:rsidRDefault="00AE6E84" w:rsidP="003902AD">
      <w:pPr>
        <w:pStyle w:val="Heading2"/>
        <w:ind w:left="-142" w:hanging="142"/>
      </w:pPr>
      <w:r>
        <w:t>Automated Decision-Making and Profiling</w:t>
      </w:r>
    </w:p>
    <w:p w14:paraId="15981671" w14:textId="77777777" w:rsidR="00C95182" w:rsidRDefault="00AE6E84">
      <w:r>
        <w:t>No automated decisions or profiling with significant effects will be made. All processes are supervised.</w:t>
      </w:r>
    </w:p>
    <w:p w14:paraId="06A1B1D7" w14:textId="37EC6613" w:rsidR="00C95182" w:rsidRDefault="00D51360" w:rsidP="003902AD">
      <w:pPr>
        <w:pStyle w:val="Heading2"/>
        <w:ind w:left="-142" w:hanging="142"/>
      </w:pPr>
      <w:r w:rsidRPr="00D51360">
        <w:t>Informed Consent and Signature</w:t>
      </w:r>
    </w:p>
    <w:p w14:paraId="5C0A7AD6" w14:textId="77777777" w:rsidR="00CE3956" w:rsidRDefault="00AE6E84">
      <w:r>
        <w:t>I, the undersigned, declare that:</w:t>
      </w:r>
    </w:p>
    <w:p w14:paraId="2CACD83F" w14:textId="77777777" w:rsidR="00CE3956" w:rsidRDefault="00AE6E84" w:rsidP="00CE3956">
      <w:pPr>
        <w:pStyle w:val="ListParagraph"/>
        <w:numPr>
          <w:ilvl w:val="0"/>
          <w:numId w:val="17"/>
        </w:numPr>
      </w:pPr>
      <w:r>
        <w:t>I have read and understood this information.</w:t>
      </w:r>
    </w:p>
    <w:p w14:paraId="3D416A97" w14:textId="77777777" w:rsidR="00CE3956" w:rsidRDefault="00AE6E84" w:rsidP="00CE3956">
      <w:pPr>
        <w:pStyle w:val="ListParagraph"/>
        <w:numPr>
          <w:ilvl w:val="0"/>
          <w:numId w:val="17"/>
        </w:numPr>
      </w:pPr>
      <w:r>
        <w:t>I agree to voluntarily participate in the pilot.</w:t>
      </w:r>
    </w:p>
    <w:p w14:paraId="6CF7FDAF" w14:textId="64AE8817" w:rsidR="00CE3956" w:rsidRDefault="00AE6E84" w:rsidP="00CE3956">
      <w:pPr>
        <w:pStyle w:val="ListParagraph"/>
        <w:numPr>
          <w:ilvl w:val="0"/>
          <w:numId w:val="17"/>
        </w:numPr>
      </w:pPr>
      <w:r>
        <w:t>I give explicit consent for data processing.</w:t>
      </w:r>
    </w:p>
    <w:p w14:paraId="6CE3AE06" w14:textId="77777777" w:rsidR="00CE3956" w:rsidRDefault="00AE6E84" w:rsidP="00CE3956">
      <w:pPr>
        <w:pStyle w:val="ListParagraph"/>
        <w:numPr>
          <w:ilvl w:val="0"/>
          <w:numId w:val="17"/>
        </w:numPr>
      </w:pPr>
      <w:r>
        <w:t>I know my rights under GDPR.</w:t>
      </w:r>
    </w:p>
    <w:p w14:paraId="6361A346" w14:textId="77777777" w:rsidR="00CE3956" w:rsidRDefault="00AE6E84" w:rsidP="00CE3956">
      <w:pPr>
        <w:pStyle w:val="ListParagraph"/>
        <w:numPr>
          <w:ilvl w:val="0"/>
          <w:numId w:val="17"/>
        </w:numPr>
      </w:pPr>
      <w:r>
        <w:t>I may withdraw my consent at any time.</w:t>
      </w:r>
    </w:p>
    <w:p w14:paraId="1E5D9AB1" w14:textId="1C00F721" w:rsidR="001F7260" w:rsidRDefault="00AE6E84" w:rsidP="0052590D">
      <w:pPr>
        <w:spacing w:before="360"/>
      </w:pPr>
      <w:r>
        <w:t>Full name:</w:t>
      </w:r>
      <w:r w:rsidR="00C20B48">
        <w:tab/>
      </w:r>
      <w:r w:rsidR="00C20B48">
        <w:tab/>
      </w:r>
      <w:r w:rsidR="00F02564">
        <w:tab/>
      </w:r>
      <w:r w:rsidR="00C20B48">
        <w:t>_____________________________________________________</w:t>
      </w:r>
    </w:p>
    <w:p w14:paraId="061AE5E1" w14:textId="577AF6D9" w:rsidR="00E84172" w:rsidRDefault="00E84172">
      <w:r>
        <w:t>University ID (Neptun code):</w:t>
      </w:r>
      <w:r>
        <w:tab/>
        <w:t>_____________________________________________________</w:t>
      </w:r>
    </w:p>
    <w:p w14:paraId="4DF6CDFB" w14:textId="3262FFD7" w:rsidR="00E84172" w:rsidRDefault="00AE6E84">
      <w:r>
        <w:t>ID document (optional):</w:t>
      </w:r>
      <w:r w:rsidR="00F02564">
        <w:tab/>
        <w:t>_______________________</w:t>
      </w:r>
      <w:r w:rsidR="00C20B48">
        <w:t>______________________________</w:t>
      </w:r>
    </w:p>
    <w:p w14:paraId="70B2D3F7" w14:textId="4A80FDC4" w:rsidR="001F7260" w:rsidRDefault="00AE6E84">
      <w:r>
        <w:t>Email address:</w:t>
      </w:r>
      <w:r w:rsidR="00F02564">
        <w:tab/>
      </w:r>
      <w:r w:rsidR="00F02564">
        <w:tab/>
      </w:r>
      <w:r w:rsidR="00F02564">
        <w:tab/>
        <w:t>_____________________________________________________</w:t>
      </w:r>
    </w:p>
    <w:p w14:paraId="7A9026F0" w14:textId="53AF1A72" w:rsidR="00F02564" w:rsidRDefault="00710562" w:rsidP="004B34F3">
      <w:pPr>
        <w:spacing w:before="6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3D2289" wp14:editId="77F52263">
                <wp:simplePos x="0" y="0"/>
                <wp:positionH relativeFrom="margin">
                  <wp:posOffset>1709420</wp:posOffset>
                </wp:positionH>
                <wp:positionV relativeFrom="margin">
                  <wp:posOffset>6884973</wp:posOffset>
                </wp:positionV>
                <wp:extent cx="2279015" cy="603885"/>
                <wp:effectExtent l="0" t="0" r="698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1355" w14:textId="4F031A4A" w:rsidR="00710562" w:rsidRDefault="00710562" w:rsidP="00710562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br/>
                            </w:r>
                            <w:r w:rsidR="0041637B"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2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6pt;margin-top:542.1pt;width:179.45pt;height:47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SoDgIAAPY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" stroked="f">
                <v:textbox>
                  <w:txbxContent>
                    <w:p w14:paraId="308D1355" w14:textId="4F031A4A" w:rsidR="00710562" w:rsidRDefault="00710562" w:rsidP="00710562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br/>
                      </w:r>
                      <w:r w:rsidR="0041637B"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6E84">
        <w:t>Date:</w:t>
      </w:r>
      <w:r w:rsidR="00A97249">
        <w:tab/>
      </w:r>
      <w:r w:rsidR="00A97249">
        <w:fldChar w:fldCharType="begin"/>
      </w:r>
      <w:r w:rsidR="00A97249">
        <w:instrText xml:space="preserve"> DATE  \@ "MMMM d, yyyy"  \* MERGEFORMAT </w:instrText>
      </w:r>
      <w:r w:rsidR="00A97249">
        <w:fldChar w:fldCharType="separate"/>
      </w:r>
      <w:r w:rsidR="00B77467">
        <w:rPr>
          <w:noProof/>
        </w:rPr>
        <w:t>June 12, 2025</w:t>
      </w:r>
      <w:r w:rsidR="00A97249">
        <w:fldChar w:fldCharType="end"/>
      </w:r>
    </w:p>
    <w:sectPr w:rsidR="00F02564" w:rsidSect="001968B4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8E2F6B"/>
    <w:multiLevelType w:val="hybridMultilevel"/>
    <w:tmpl w:val="9D0A083C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C13B5C"/>
    <w:multiLevelType w:val="hybridMultilevel"/>
    <w:tmpl w:val="E74E1C88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75E03"/>
    <w:multiLevelType w:val="hybridMultilevel"/>
    <w:tmpl w:val="DEDE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423D"/>
    <w:multiLevelType w:val="hybridMultilevel"/>
    <w:tmpl w:val="C7104A44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3165C"/>
    <w:multiLevelType w:val="hybridMultilevel"/>
    <w:tmpl w:val="F26474C8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A6B98"/>
    <w:multiLevelType w:val="hybridMultilevel"/>
    <w:tmpl w:val="0622B602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06E66"/>
    <w:multiLevelType w:val="hybridMultilevel"/>
    <w:tmpl w:val="21E6BE56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D3E0A"/>
    <w:multiLevelType w:val="hybridMultilevel"/>
    <w:tmpl w:val="F41206B0"/>
    <w:lvl w:ilvl="0" w:tplc="0750F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F5A27C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C3F8F"/>
    <w:multiLevelType w:val="hybridMultilevel"/>
    <w:tmpl w:val="F6803378"/>
    <w:lvl w:ilvl="0" w:tplc="967A6C24">
      <w:start w:val="1"/>
      <w:numFmt w:val="decimal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206">
    <w:abstractNumId w:val="8"/>
  </w:num>
  <w:num w:numId="2" w16cid:durableId="270017612">
    <w:abstractNumId w:val="6"/>
  </w:num>
  <w:num w:numId="3" w16cid:durableId="1039623821">
    <w:abstractNumId w:val="5"/>
  </w:num>
  <w:num w:numId="4" w16cid:durableId="239676512">
    <w:abstractNumId w:val="4"/>
  </w:num>
  <w:num w:numId="5" w16cid:durableId="1677153768">
    <w:abstractNumId w:val="7"/>
  </w:num>
  <w:num w:numId="6" w16cid:durableId="18506926">
    <w:abstractNumId w:val="3"/>
  </w:num>
  <w:num w:numId="7" w16cid:durableId="727415812">
    <w:abstractNumId w:val="2"/>
  </w:num>
  <w:num w:numId="8" w16cid:durableId="2120223909">
    <w:abstractNumId w:val="1"/>
  </w:num>
  <w:num w:numId="9" w16cid:durableId="442531698">
    <w:abstractNumId w:val="0"/>
  </w:num>
  <w:num w:numId="10" w16cid:durableId="966199633">
    <w:abstractNumId w:val="11"/>
  </w:num>
  <w:num w:numId="11" w16cid:durableId="1786852974">
    <w:abstractNumId w:val="16"/>
  </w:num>
  <w:num w:numId="12" w16cid:durableId="2081754810">
    <w:abstractNumId w:val="12"/>
  </w:num>
  <w:num w:numId="13" w16cid:durableId="1079719532">
    <w:abstractNumId w:val="9"/>
  </w:num>
  <w:num w:numId="14" w16cid:durableId="2026469907">
    <w:abstractNumId w:val="10"/>
  </w:num>
  <w:num w:numId="15" w16cid:durableId="979651784">
    <w:abstractNumId w:val="15"/>
  </w:num>
  <w:num w:numId="16" w16cid:durableId="446391447">
    <w:abstractNumId w:val="13"/>
  </w:num>
  <w:num w:numId="17" w16cid:durableId="1017728774">
    <w:abstractNumId w:val="14"/>
  </w:num>
  <w:num w:numId="18" w16cid:durableId="2047410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10B"/>
    <w:rsid w:val="00117EBA"/>
    <w:rsid w:val="0015074B"/>
    <w:rsid w:val="001968B4"/>
    <w:rsid w:val="001E331B"/>
    <w:rsid w:val="001F7260"/>
    <w:rsid w:val="00284AD5"/>
    <w:rsid w:val="0029639D"/>
    <w:rsid w:val="00323034"/>
    <w:rsid w:val="00326F90"/>
    <w:rsid w:val="00383ED6"/>
    <w:rsid w:val="003902AD"/>
    <w:rsid w:val="003D2EF6"/>
    <w:rsid w:val="0041637B"/>
    <w:rsid w:val="0045455E"/>
    <w:rsid w:val="00471C04"/>
    <w:rsid w:val="004B34F3"/>
    <w:rsid w:val="00506177"/>
    <w:rsid w:val="00523137"/>
    <w:rsid w:val="0052590D"/>
    <w:rsid w:val="00573EBE"/>
    <w:rsid w:val="00593FB2"/>
    <w:rsid w:val="005E5328"/>
    <w:rsid w:val="006368F5"/>
    <w:rsid w:val="00665FB5"/>
    <w:rsid w:val="006F3664"/>
    <w:rsid w:val="00710562"/>
    <w:rsid w:val="00711768"/>
    <w:rsid w:val="00720E78"/>
    <w:rsid w:val="00727CF0"/>
    <w:rsid w:val="00786943"/>
    <w:rsid w:val="007D0873"/>
    <w:rsid w:val="00855B4A"/>
    <w:rsid w:val="00874D46"/>
    <w:rsid w:val="008824DA"/>
    <w:rsid w:val="008C46EF"/>
    <w:rsid w:val="0091275A"/>
    <w:rsid w:val="0093795E"/>
    <w:rsid w:val="00A52B01"/>
    <w:rsid w:val="00A84803"/>
    <w:rsid w:val="00A8715F"/>
    <w:rsid w:val="00A97249"/>
    <w:rsid w:val="00AA1D8D"/>
    <w:rsid w:val="00AE2A84"/>
    <w:rsid w:val="00AE6E84"/>
    <w:rsid w:val="00B47730"/>
    <w:rsid w:val="00B77467"/>
    <w:rsid w:val="00BC3B87"/>
    <w:rsid w:val="00C20B48"/>
    <w:rsid w:val="00C77F07"/>
    <w:rsid w:val="00C95182"/>
    <w:rsid w:val="00CB0664"/>
    <w:rsid w:val="00CE3956"/>
    <w:rsid w:val="00D51360"/>
    <w:rsid w:val="00E01D63"/>
    <w:rsid w:val="00E41F6A"/>
    <w:rsid w:val="00E84172"/>
    <w:rsid w:val="00F02564"/>
    <w:rsid w:val="00F16336"/>
    <w:rsid w:val="00FC693F"/>
    <w:rsid w:val="00FF2AE8"/>
    <w:rsid w:val="00FF3B46"/>
    <w:rsid w:val="252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9155F"/>
  <w14:defaultImageDpi w14:val="300"/>
  <w15:docId w15:val="{1B6FE7DF-30FB-F746-88CD-5EEC8FE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471C0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AD"/>
    <w:pPr>
      <w:keepNext/>
      <w:keepLines/>
      <w:numPr>
        <w:numId w:val="18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1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3614631111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nfo@bme.h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7aca3-7585-4d7b-9538-88ada138b1df" xsi:nil="true"/>
    <lcf76f155ced4ddcb4097134ff3c332f xmlns="32352b36-db7b-4576-9f39-5440162ca3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9F0446AFC064BBBACD59B44566E5C" ma:contentTypeVersion="16" ma:contentTypeDescription="Create a new document." ma:contentTypeScope="" ma:versionID="b518c3661c8a449fec8bef8980bbe308">
  <xsd:schema xmlns:xsd="http://www.w3.org/2001/XMLSchema" xmlns:xs="http://www.w3.org/2001/XMLSchema" xmlns:p="http://schemas.microsoft.com/office/2006/metadata/properties" xmlns:ns2="0ea7aca3-7585-4d7b-9538-88ada138b1df" xmlns:ns3="32352b36-db7b-4576-9f39-5440162ca3da" targetNamespace="http://schemas.microsoft.com/office/2006/metadata/properties" ma:root="true" ma:fieldsID="2aa4f81d0798c8694ecae6ac21f041f5" ns2:_="" ns3:_="">
    <xsd:import namespace="0ea7aca3-7585-4d7b-9538-88ada138b1df"/>
    <xsd:import namespace="32352b36-db7b-4576-9f39-5440162ca3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aca3-7585-4d7b-9538-88ada138b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d4a199-8b9c-4b9b-a45e-b58677e6bb8a}" ma:internalName="TaxCatchAll" ma:showField="CatchAllData" ma:web="0ea7aca3-7585-4d7b-9538-88ada138b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2b36-db7b-4576-9f39-5440162ca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79F7-D20E-42B3-868F-89F40E4CFF63}">
  <ds:schemaRefs>
    <ds:schemaRef ds:uri="http://schemas.microsoft.com/office/2006/metadata/properties"/>
    <ds:schemaRef ds:uri="http://schemas.microsoft.com/office/infopath/2007/PartnerControls"/>
    <ds:schemaRef ds:uri="0ea7aca3-7585-4d7b-9538-88ada138b1df"/>
    <ds:schemaRef ds:uri="32352b36-db7b-4576-9f39-5440162ca3d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542AB-E46E-4D49-A536-F1012B12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aca3-7585-4d7b-9538-88ada138b1df"/>
    <ds:schemaRef ds:uri="32352b36-db7b-4576-9f39-5440162ca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1A141-F3C2-4896-90E5-9BDEFB1BF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676</Words>
  <Characters>3996</Characters>
  <Application>Microsoft Office Word</Application>
  <DocSecurity>0</DocSecurity>
  <Lines>95</Lines>
  <Paragraphs>80</Paragraphs>
  <ScaleCrop>false</ScaleCrop>
  <Manager/>
  <Company/>
  <LinksUpToDate>false</LinksUpToDate>
  <CharactersWithSpaces>4592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Kocsis Imre</cp:lastModifiedBy>
  <cp:revision>47</cp:revision>
  <dcterms:created xsi:type="dcterms:W3CDTF">2025-06-07T13:10:00Z</dcterms:created>
  <dcterms:modified xsi:type="dcterms:W3CDTF">2025-06-12T16:30:00Z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0x01010095E9F0446AFC064BBBACD59B44566E5C</vt:lpwstr>
  </property>
  <property fmtid="{D5CDD505-2E9C-101B-9397-08002B2CF9AE}" pid="3" name="MediaServiceImageTags">
    <vt:lpwstr/>
  </property>
  <property fmtid="{D5CDD505-2E9C-101B-9397-08002B2CF9AE}" pid="4" name="GrammarlyDocumentId">
    <vt:lpwstr>f9e0d0b2-6ea0-4e40-bcbd-525195542e1b</vt:lpwstr>
  </property>
</Properties>
</file>